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CEA7" w14:textId="54AF2EAD" w:rsidR="0083076A" w:rsidRPr="00CF14B9" w:rsidRDefault="0083076A" w:rsidP="00FF2A1E">
      <w:pPr>
        <w:spacing w:line="360" w:lineRule="atLeast"/>
        <w:jc w:val="both"/>
        <w:rPr>
          <w:rFonts w:ascii="Verdana" w:hAnsi="Verdana" w:cs="Open Sans"/>
          <w:color w:val="7E8691"/>
          <w:sz w:val="24"/>
          <w:szCs w:val="24"/>
          <w:shd w:val="clear" w:color="auto" w:fill="FFFFFF"/>
        </w:rPr>
      </w:pPr>
      <w:proofErr w:type="gram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PRIJAVA  ZIMSKOG</w:t>
      </w:r>
      <w:proofErr w:type="gram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 SEMESTRA  ZA  IMATRIKULANT</w:t>
      </w:r>
      <w:r w:rsidR="00FF2A1E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E</w:t>
      </w:r>
    </w:p>
    <w:p w14:paraId="08B4AA73" w14:textId="77777777" w:rsidR="0083076A" w:rsidRDefault="0083076A" w:rsidP="00FF2A1E">
      <w:pPr>
        <w:spacing w:line="360" w:lineRule="atLeast"/>
        <w:jc w:val="both"/>
        <w:rPr>
          <w:rFonts w:ascii="Verdana" w:hAnsi="Verdana" w:cs="Open Sans"/>
          <w:color w:val="7E8691"/>
          <w:sz w:val="24"/>
          <w:szCs w:val="24"/>
          <w:shd w:val="clear" w:color="auto" w:fill="FFFFFF"/>
        </w:rPr>
      </w:pP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Prijava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zimskog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semestra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se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treba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izvršiti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najkasnije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do 01.11.2023.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godine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.</w:t>
      </w:r>
    </w:p>
    <w:p w14:paraId="6A669A8D" w14:textId="77777777" w:rsidR="0083076A" w:rsidRPr="00CF14B9" w:rsidRDefault="0083076A" w:rsidP="00FF2A1E">
      <w:pPr>
        <w:spacing w:line="360" w:lineRule="atLeast"/>
        <w:jc w:val="both"/>
        <w:rPr>
          <w:rFonts w:ascii="Verdana" w:hAnsi="Verdana" w:cs="Open Sans"/>
          <w:color w:val="7E8691"/>
          <w:sz w:val="24"/>
          <w:szCs w:val="24"/>
          <w:shd w:val="clear" w:color="auto" w:fill="FFFFFF"/>
        </w:rPr>
      </w:pPr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Za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prijavu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semestra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 je</w:t>
      </w:r>
      <w:proofErr w:type="gram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potrebno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:</w:t>
      </w:r>
    </w:p>
    <w:p w14:paraId="378C3B43" w14:textId="77777777" w:rsidR="0083076A" w:rsidRPr="00CF14B9" w:rsidRDefault="0083076A" w:rsidP="00FF2A1E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Index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svim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upisanim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ocjenama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za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položene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ispite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iz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predmeta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,</w:t>
      </w:r>
    </w:p>
    <w:p w14:paraId="16D60BC5" w14:textId="0BCF8159" w:rsidR="0083076A" w:rsidRPr="00CF14B9" w:rsidRDefault="0083076A" w:rsidP="00FF2A1E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Obrazac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za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imatrikulante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i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prijavni</w:t>
      </w:r>
      <w:proofErr w:type="spellEnd"/>
      <w:proofErr w:type="gram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obrazac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SV 20 (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obrasci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dostupni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u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studentskoj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službi</w:t>
      </w:r>
      <w:proofErr w:type="spellEnd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)</w:t>
      </w:r>
      <w:r w:rsidR="00FF2A1E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,</w:t>
      </w:r>
    </w:p>
    <w:p w14:paraId="145448E5" w14:textId="4E84C116" w:rsidR="000C1D28" w:rsidRPr="00CF14B9" w:rsidRDefault="0083076A" w:rsidP="00FF2A1E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proofErr w:type="spellStart"/>
      <w:proofErr w:type="gramStart"/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u</w:t>
      </w:r>
      <w:r w:rsidR="000C1D28"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plata</w:t>
      </w:r>
      <w:proofErr w:type="spellEnd"/>
      <w:r w:rsidR="000C1D28"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  </w:t>
      </w:r>
      <w:proofErr w:type="spellStart"/>
      <w:r w:rsidR="00FF2A1E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naknade</w:t>
      </w:r>
      <w:proofErr w:type="spellEnd"/>
      <w:proofErr w:type="gramEnd"/>
      <w:r w:rsidR="00FF2A1E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r w:rsidR="000C1D28"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za </w:t>
      </w:r>
      <w:proofErr w:type="spellStart"/>
      <w:r w:rsidR="000C1D28"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zimski</w:t>
      </w:r>
      <w:proofErr w:type="spellEnd"/>
      <w:r w:rsidR="000C1D28"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 xml:space="preserve"> </w:t>
      </w:r>
      <w:proofErr w:type="spellStart"/>
      <w:r w:rsidR="000C1D28"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semesta</w:t>
      </w:r>
      <w:r w:rsidRPr="00CF14B9">
        <w:rPr>
          <w:rFonts w:ascii="Verdana" w:hAnsi="Verdana" w:cs="Open Sans"/>
          <w:color w:val="7E8691"/>
          <w:sz w:val="24"/>
          <w:szCs w:val="24"/>
          <w:shd w:val="clear" w:color="auto" w:fill="FFFFFF"/>
        </w:rPr>
        <w:t>r</w:t>
      </w:r>
      <w:proofErr w:type="spellEnd"/>
      <w:r w:rsidRPr="00CF14B9">
        <w:rPr>
          <w:rFonts w:ascii="Verdana" w:hAnsi="Verdana"/>
          <w:color w:val="7E8691"/>
          <w:sz w:val="24"/>
          <w:szCs w:val="24"/>
          <w:lang w:val="bs-Latn-BA"/>
        </w:rPr>
        <w:t>,</w:t>
      </w:r>
      <w:r w:rsidR="00CF14B9" w:rsidRPr="00CF14B9">
        <w:rPr>
          <w:rFonts w:ascii="Verdana" w:hAnsi="Verdana"/>
          <w:color w:val="7E8691"/>
          <w:sz w:val="24"/>
          <w:szCs w:val="24"/>
          <w:lang w:val="bs-Latn-BA"/>
        </w:rPr>
        <w:t xml:space="preserve"> </w:t>
      </w:r>
    </w:p>
    <w:p w14:paraId="139D87CD" w14:textId="4A86B59C" w:rsidR="0083076A" w:rsidRPr="00CF14B9" w:rsidRDefault="0083076A" w:rsidP="00FF2A1E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hAnsi="Verdana"/>
          <w:color w:val="7E8691"/>
          <w:sz w:val="24"/>
          <w:szCs w:val="24"/>
          <w:lang w:val="bs-Latn-BA"/>
        </w:rPr>
        <w:t>uplata naknada za : Univerzitetsku biblioteku, održavanje zgrade i inventara, Uniju studenata, studentski informacioni sistem i osiguranje</w:t>
      </w:r>
      <w:r w:rsidR="00CF14B9" w:rsidRPr="00CF14B9">
        <w:rPr>
          <w:rFonts w:ascii="Verdana" w:hAnsi="Verdana"/>
          <w:color w:val="7E8691"/>
          <w:sz w:val="24"/>
          <w:szCs w:val="24"/>
          <w:lang w:val="bs-Latn-BA"/>
        </w:rPr>
        <w:t xml:space="preserve"> u slučaju nezgode</w:t>
      </w:r>
      <w:r w:rsidRPr="00CF14B9">
        <w:rPr>
          <w:rFonts w:ascii="Verdana" w:hAnsi="Verdana"/>
          <w:color w:val="7E8691"/>
          <w:sz w:val="24"/>
          <w:szCs w:val="24"/>
          <w:lang w:val="bs-Latn-BA"/>
        </w:rPr>
        <w:t>.</w:t>
      </w:r>
    </w:p>
    <w:p w14:paraId="24064331" w14:textId="184935B3" w:rsidR="00CF14B9" w:rsidRPr="00CF14B9" w:rsidRDefault="00CF14B9" w:rsidP="00FF2A1E">
      <w:pPr>
        <w:spacing w:after="0" w:line="360" w:lineRule="atLeast"/>
        <w:ind w:left="360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Studenti kojima je ostao samo završni ili diplomski ispit, plaćaju samo naknadu za polaganje završnog/diplomskog ispita. Uplata se vrši na dan zakazivanja odbrane.</w:t>
      </w:r>
      <w:r w:rsidR="00FF2A1E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 xml:space="preserve"> </w:t>
      </w:r>
    </w:p>
    <w:p w14:paraId="4D3276D9" w14:textId="77777777" w:rsidR="00CF14B9" w:rsidRPr="00CF14B9" w:rsidRDefault="00CF14B9" w:rsidP="00FF2A1E">
      <w:pPr>
        <w:spacing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</w:p>
    <w:p w14:paraId="5F4F54F6" w14:textId="77777777" w:rsidR="000C1D28" w:rsidRPr="00CF14B9" w:rsidRDefault="000C1D28" w:rsidP="00FF2A1E">
      <w:p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Uputstvo za uplate:</w:t>
      </w:r>
    </w:p>
    <w:p w14:paraId="017B4926" w14:textId="4E351FE0" w:rsidR="000C1D28" w:rsidRPr="00CF14B9" w:rsidRDefault="000C1D28" w:rsidP="00FF2A1E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u w:val="single"/>
          <w:lang w:val="bs-Latn-BA"/>
          <w14:ligatures w14:val="none"/>
        </w:rPr>
        <w:t>uplata za semestar</w:t>
      </w:r>
    </w:p>
    <w:p w14:paraId="19736623" w14:textId="0190731B" w:rsidR="0083076A" w:rsidRPr="00FF2A1E" w:rsidRDefault="0083076A" w:rsidP="00FF2A1E">
      <w:pPr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</w:pPr>
      <w:r w:rsidRPr="00FF2A1E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I ciklus</w:t>
      </w:r>
      <w:r w:rsidR="00CF14B9" w:rsidRPr="00FF2A1E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 xml:space="preserve"> studija</w:t>
      </w:r>
    </w:p>
    <w:p w14:paraId="71B1E555" w14:textId="79B6DF31" w:rsidR="000C1D28" w:rsidRPr="00FF2A1E" w:rsidRDefault="0083076A" w:rsidP="00FF2A1E">
      <w:p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FF2A1E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redovni studenti</w:t>
      </w:r>
    </w:p>
    <w:p w14:paraId="50B7E65D" w14:textId="4002A2E9" w:rsidR="000C1D28" w:rsidRPr="00CF14B9" w:rsidRDefault="0083076A" w:rsidP="00FF2A1E">
      <w:pPr>
        <w:pStyle w:val="ListParagraph"/>
        <w:numPr>
          <w:ilvl w:val="0"/>
          <w:numId w:val="3"/>
        </w:num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 xml:space="preserve"> </w:t>
      </w:r>
      <w:r w:rsidR="000C1D28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 xml:space="preserve">Iznos </w:t>
      </w: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naknade za semestar</w:t>
      </w:r>
      <w:r w:rsidR="000C1D28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: 2</w:t>
      </w: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0</w:t>
      </w:r>
      <w:r w:rsidR="000C1D28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0,00 KM,</w:t>
      </w: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 xml:space="preserve"> šifra za uplatu E1106</w:t>
      </w:r>
    </w:p>
    <w:p w14:paraId="1AAE114D" w14:textId="3AE3E7E3" w:rsidR="0083076A" w:rsidRPr="00CF14B9" w:rsidRDefault="0083076A" w:rsidP="00FF2A1E">
      <w:pPr>
        <w:spacing w:after="0" w:line="360" w:lineRule="atLeast"/>
        <w:ind w:hanging="360"/>
        <w:jc w:val="both"/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</w:pP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14:ligatures w14:val="none"/>
        </w:rPr>
        <w:t xml:space="preserve">       </w:t>
      </w:r>
      <w:r w:rsidR="000C1D28"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 vanredni studenti</w:t>
      </w:r>
    </w:p>
    <w:p w14:paraId="76236C53" w14:textId="4030AAC6" w:rsidR="0083076A" w:rsidRPr="00CF14B9" w:rsidRDefault="0083076A" w:rsidP="00FF2A1E">
      <w:pPr>
        <w:pStyle w:val="ListParagraph"/>
        <w:numPr>
          <w:ilvl w:val="0"/>
          <w:numId w:val="2"/>
        </w:num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</w:pP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Iznos naknade za semestar: 200,00 KM, šifra za uplatu E1</w:t>
      </w: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312</w:t>
      </w:r>
    </w:p>
    <w:p w14:paraId="33A1321E" w14:textId="3CF533F2" w:rsidR="0083076A" w:rsidRPr="00CF14B9" w:rsidRDefault="00CF14B9" w:rsidP="00FF2A1E">
      <w:pPr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</w:pP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II ciklus</w:t>
      </w:r>
    </w:p>
    <w:p w14:paraId="744E47FA" w14:textId="177F7FB7" w:rsidR="000C1D28" w:rsidRPr="00FF2A1E" w:rsidRDefault="00CF14B9" w:rsidP="00FF2A1E">
      <w:p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FF2A1E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r</w:t>
      </w:r>
      <w:r w:rsidR="000C1D28" w:rsidRPr="00FF2A1E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edovni studenti</w:t>
      </w:r>
    </w:p>
    <w:p w14:paraId="7A2C34D5" w14:textId="1C59E714" w:rsidR="000C1D28" w:rsidRPr="00CF14B9" w:rsidRDefault="000C1D28" w:rsidP="00FF2A1E">
      <w:pPr>
        <w:spacing w:after="0" w:line="360" w:lineRule="atLeast"/>
        <w:ind w:left="720" w:hanging="360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- </w:t>
      </w:r>
      <w:r w:rsidR="00CF14B9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Iznos naknade za semestar: 2</w:t>
      </w:r>
      <w:r w:rsidR="00CF14B9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5</w:t>
      </w:r>
      <w:r w:rsidR="00CF14B9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0,00 KM</w:t>
      </w: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, šifra za uplatu E1505</w:t>
      </w:r>
    </w:p>
    <w:p w14:paraId="0CF3C8B1" w14:textId="5BD2FCB4" w:rsidR="000C1D28" w:rsidRPr="00CF14B9" w:rsidRDefault="00CF14B9" w:rsidP="00FF2A1E">
      <w:p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r</w:t>
      </w:r>
      <w:r w:rsidR="000C1D28"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edovni-samofinansirajući studenti</w:t>
      </w:r>
      <w:r w:rsidR="000C1D28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:.</w:t>
      </w:r>
    </w:p>
    <w:p w14:paraId="7F66E4C5" w14:textId="045057A4" w:rsidR="000C1D28" w:rsidRPr="00CF14B9" w:rsidRDefault="000C1D28" w:rsidP="00FF2A1E">
      <w:pPr>
        <w:spacing w:after="0" w:line="360" w:lineRule="atLeast"/>
        <w:ind w:left="720" w:hanging="360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14:ligatures w14:val="none"/>
        </w:rPr>
      </w:pP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- </w:t>
      </w:r>
      <w:r w:rsidR="00CF14B9"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>Iznos naknade za semestar: 200,00 KM</w:t>
      </w: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 xml:space="preserve">, šifra za uplatu: E1605 </w:t>
      </w:r>
    </w:p>
    <w:p w14:paraId="0A573B82" w14:textId="77777777" w:rsidR="00CF14B9" w:rsidRPr="00CF14B9" w:rsidRDefault="000C1D28" w:rsidP="00FF2A1E">
      <w:p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</w:pPr>
      <w:r w:rsidRPr="00CF14B9"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  <w:t xml:space="preserve">Uplatu za semestar izvršiti na žiroračun Fakulteta, broj: </w:t>
      </w: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>1610200000290904.</w:t>
      </w:r>
    </w:p>
    <w:p w14:paraId="4990FDD1" w14:textId="0F308B1B" w:rsidR="00CF14B9" w:rsidRPr="00FF2A1E" w:rsidRDefault="00CF14B9" w:rsidP="00FF2A1E">
      <w:pPr>
        <w:pStyle w:val="ListParagraph"/>
        <w:numPr>
          <w:ilvl w:val="0"/>
          <w:numId w:val="4"/>
        </w:numPr>
        <w:spacing w:after="0" w:line="360" w:lineRule="atLeast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:u w:val="single"/>
          <w:lang w:val="bs-Latn-BA"/>
          <w14:ligatures w14:val="none"/>
        </w:rPr>
      </w:pPr>
      <w:r w:rsidRPr="00CF14B9"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:lang w:val="bs-Latn-BA"/>
          <w14:ligatures w14:val="none"/>
        </w:rPr>
        <w:t xml:space="preserve"> </w:t>
      </w:r>
      <w:r w:rsidRPr="00FF2A1E">
        <w:rPr>
          <w:rFonts w:ascii="Verdana" w:hAnsi="Verdana"/>
          <w:b/>
          <w:bCs/>
          <w:color w:val="7E8691"/>
          <w:sz w:val="24"/>
          <w:szCs w:val="24"/>
          <w:u w:val="single"/>
          <w:lang w:val="bs-Latn-BA"/>
        </w:rPr>
        <w:t>uplata naknada za : Univerzitetsku biblioteku, održavanje zgrade i inventara, Uniju studenata, studentski informacioni sistem i osiguranje</w:t>
      </w:r>
    </w:p>
    <w:p w14:paraId="4CC832FF" w14:textId="0A372747" w:rsidR="009B52F1" w:rsidRPr="009B52F1" w:rsidRDefault="00CF14B9" w:rsidP="009B52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 w:cstheme="minorHAnsi"/>
          <w:sz w:val="24"/>
          <w:szCs w:val="24"/>
          <w:lang w:val="hr-HR"/>
        </w:rPr>
      </w:pPr>
      <w:r w:rsidRPr="00CF14B9">
        <w:rPr>
          <w:rFonts w:ascii="Verdana" w:hAnsi="Verdana" w:cstheme="minorHAnsi"/>
          <w:sz w:val="24"/>
          <w:szCs w:val="24"/>
          <w:lang w:val="hr-HR"/>
        </w:rPr>
        <w:t xml:space="preserve"> </w:t>
      </w:r>
      <w:r w:rsidRPr="00CF14B9">
        <w:rPr>
          <w:rFonts w:ascii="Verdana" w:hAnsi="Verdana" w:cstheme="minorHAnsi"/>
          <w:sz w:val="24"/>
          <w:szCs w:val="24"/>
          <w:lang w:val="hr-HR"/>
        </w:rPr>
        <w:t xml:space="preserve">iznos 85,00 KM </w:t>
      </w:r>
      <w:r w:rsidRPr="00CF14B9">
        <w:rPr>
          <w:rFonts w:ascii="Verdana" w:hAnsi="Verdana" w:cstheme="minorHAnsi"/>
          <w:sz w:val="24"/>
          <w:szCs w:val="24"/>
          <w:lang w:val="hr-HR"/>
        </w:rPr>
        <w:t xml:space="preserve"> (</w:t>
      </w:r>
      <w:r w:rsidRPr="00CF14B9">
        <w:rPr>
          <w:rFonts w:ascii="Verdana" w:hAnsi="Verdana" w:cstheme="minorHAnsi"/>
          <w:sz w:val="24"/>
          <w:szCs w:val="24"/>
          <w:lang w:val="hr-HR"/>
        </w:rPr>
        <w:t xml:space="preserve">zbirno), uplatiti na žiroračun broj: 1610200000290031, </w:t>
      </w:r>
      <w:r w:rsidRPr="00CF14B9">
        <w:rPr>
          <w:rFonts w:ascii="Verdana" w:hAnsi="Verdana" w:cstheme="minorHAnsi"/>
          <w:i/>
          <w:iCs/>
          <w:sz w:val="24"/>
          <w:szCs w:val="24"/>
          <w:lang w:val="hr-HR"/>
        </w:rPr>
        <w:t>svrha doznake</w:t>
      </w:r>
      <w:r w:rsidRPr="00CF14B9">
        <w:rPr>
          <w:rFonts w:ascii="Verdana" w:hAnsi="Verdana" w:cstheme="minorHAnsi"/>
          <w:sz w:val="24"/>
          <w:szCs w:val="24"/>
          <w:lang w:val="hr-HR"/>
        </w:rPr>
        <w:t xml:space="preserve"> - šifre za uplatu: E2101, E2102, E2103, E2104, E2105, primalac: Univerzitet „Džemal Bijedić“ u Mostaru</w:t>
      </w:r>
    </w:p>
    <w:p w14:paraId="34486124" w14:textId="77777777" w:rsidR="00CF14B9" w:rsidRPr="00CF14B9" w:rsidRDefault="00CF14B9" w:rsidP="00FF2A1E">
      <w:pPr>
        <w:pStyle w:val="ListParagraph"/>
        <w:spacing w:after="0" w:line="360" w:lineRule="atLeast"/>
        <w:ind w:left="990"/>
        <w:jc w:val="both"/>
        <w:rPr>
          <w:rFonts w:ascii="Verdana" w:eastAsia="Times New Roman" w:hAnsi="Verdana" w:cs="Times New Roman"/>
          <w:color w:val="7E8691"/>
          <w:kern w:val="0"/>
          <w:sz w:val="24"/>
          <w:szCs w:val="24"/>
          <w:lang w:val="bs-Latn-BA"/>
          <w14:ligatures w14:val="none"/>
        </w:rPr>
      </w:pPr>
    </w:p>
    <w:p w14:paraId="10E101BB" w14:textId="5A660D6C" w:rsidR="00CF14B9" w:rsidRPr="00CF14B9" w:rsidRDefault="00CF14B9" w:rsidP="00FF2A1E">
      <w:pPr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7E8691"/>
          <w:kern w:val="0"/>
          <w:sz w:val="24"/>
          <w:szCs w:val="24"/>
          <w14:ligatures w14:val="none"/>
        </w:rPr>
      </w:pPr>
    </w:p>
    <w:sectPr w:rsidR="00CF14B9" w:rsidRPr="00CF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C5A"/>
    <w:multiLevelType w:val="hybridMultilevel"/>
    <w:tmpl w:val="29BEA97C"/>
    <w:lvl w:ilvl="0" w:tplc="643A7A16">
      <w:start w:val="1"/>
      <w:numFmt w:val="upperRoman"/>
      <w:lvlText w:val="%1)"/>
      <w:lvlJc w:val="left"/>
      <w:pPr>
        <w:ind w:left="99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44C3"/>
    <w:multiLevelType w:val="hybridMultilevel"/>
    <w:tmpl w:val="2A7AF482"/>
    <w:lvl w:ilvl="0" w:tplc="4858CB34">
      <w:start w:val="9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43"/>
    <w:multiLevelType w:val="hybridMultilevel"/>
    <w:tmpl w:val="392CA5AC"/>
    <w:lvl w:ilvl="0" w:tplc="4858CB34">
      <w:start w:val="9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146A"/>
    <w:multiLevelType w:val="hybridMultilevel"/>
    <w:tmpl w:val="BAC0D344"/>
    <w:lvl w:ilvl="0" w:tplc="4858CB34">
      <w:start w:val="9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B6694"/>
    <w:multiLevelType w:val="hybridMultilevel"/>
    <w:tmpl w:val="7024A55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514" w:hanging="360"/>
      </w:pPr>
    </w:lvl>
    <w:lvl w:ilvl="2" w:tplc="041A001B">
      <w:start w:val="1"/>
      <w:numFmt w:val="lowerRoman"/>
      <w:lvlText w:val="%3."/>
      <w:lvlJc w:val="right"/>
      <w:pPr>
        <w:ind w:left="3234" w:hanging="180"/>
      </w:pPr>
    </w:lvl>
    <w:lvl w:ilvl="3" w:tplc="041A000F">
      <w:start w:val="1"/>
      <w:numFmt w:val="decimal"/>
      <w:lvlText w:val="%4."/>
      <w:lvlJc w:val="left"/>
      <w:pPr>
        <w:ind w:left="3954" w:hanging="360"/>
      </w:pPr>
    </w:lvl>
    <w:lvl w:ilvl="4" w:tplc="041A0019">
      <w:start w:val="1"/>
      <w:numFmt w:val="lowerLetter"/>
      <w:lvlText w:val="%5."/>
      <w:lvlJc w:val="left"/>
      <w:pPr>
        <w:ind w:left="4674" w:hanging="360"/>
      </w:pPr>
    </w:lvl>
    <w:lvl w:ilvl="5" w:tplc="041A001B">
      <w:start w:val="1"/>
      <w:numFmt w:val="lowerRoman"/>
      <w:lvlText w:val="%6."/>
      <w:lvlJc w:val="right"/>
      <w:pPr>
        <w:ind w:left="5394" w:hanging="180"/>
      </w:pPr>
    </w:lvl>
    <w:lvl w:ilvl="6" w:tplc="041A000F">
      <w:start w:val="1"/>
      <w:numFmt w:val="decimal"/>
      <w:lvlText w:val="%7."/>
      <w:lvlJc w:val="left"/>
      <w:pPr>
        <w:ind w:left="6114" w:hanging="360"/>
      </w:pPr>
    </w:lvl>
    <w:lvl w:ilvl="7" w:tplc="041A0019">
      <w:start w:val="1"/>
      <w:numFmt w:val="lowerLetter"/>
      <w:lvlText w:val="%8."/>
      <w:lvlJc w:val="left"/>
      <w:pPr>
        <w:ind w:left="6834" w:hanging="360"/>
      </w:pPr>
    </w:lvl>
    <w:lvl w:ilvl="8" w:tplc="041A001B">
      <w:start w:val="1"/>
      <w:numFmt w:val="lowerRoman"/>
      <w:lvlText w:val="%9."/>
      <w:lvlJc w:val="right"/>
      <w:pPr>
        <w:ind w:left="7554" w:hanging="180"/>
      </w:pPr>
    </w:lvl>
  </w:abstractNum>
  <w:num w:numId="1" w16cid:durableId="2087262176">
    <w:abstractNumId w:val="1"/>
  </w:num>
  <w:num w:numId="2" w16cid:durableId="588269437">
    <w:abstractNumId w:val="2"/>
  </w:num>
  <w:num w:numId="3" w16cid:durableId="111557056">
    <w:abstractNumId w:val="3"/>
  </w:num>
  <w:num w:numId="4" w16cid:durableId="1879199552">
    <w:abstractNumId w:val="0"/>
  </w:num>
  <w:num w:numId="5" w16cid:durableId="11852880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8"/>
    <w:rsid w:val="000C1D28"/>
    <w:rsid w:val="002A1231"/>
    <w:rsid w:val="0083076A"/>
    <w:rsid w:val="009B52F1"/>
    <w:rsid w:val="00B05D7A"/>
    <w:rsid w:val="00CF14B9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5615"/>
  <w15:chartTrackingRefBased/>
  <w15:docId w15:val="{C491C1C8-D236-44D5-8EBA-EE8F4873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cp:lastPrinted>2023-10-16T07:19:00Z</cp:lastPrinted>
  <dcterms:created xsi:type="dcterms:W3CDTF">2023-10-16T07:39:00Z</dcterms:created>
  <dcterms:modified xsi:type="dcterms:W3CDTF">2023-10-16T07:39:00Z</dcterms:modified>
</cp:coreProperties>
</file>